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E3A2" w14:textId="77777777" w:rsidR="005E11D3" w:rsidRDefault="005E11D3" w:rsidP="005E11D3">
      <w:pPr>
        <w:jc w:val="center"/>
        <w:rPr>
          <w:rFonts w:cstheme="minorHAnsi"/>
          <w:sz w:val="28"/>
          <w:szCs w:val="28"/>
        </w:rPr>
      </w:pPr>
      <w:r w:rsidRPr="00F51846">
        <w:rPr>
          <w:rFonts w:cstheme="minorHAnsi"/>
          <w:sz w:val="28"/>
          <w:szCs w:val="28"/>
        </w:rPr>
        <w:t>Naiem S M Moiemen</w:t>
      </w:r>
    </w:p>
    <w:p w14:paraId="7494A566" w14:textId="77777777" w:rsidR="005E11D3" w:rsidRPr="00F51846" w:rsidRDefault="005E11D3" w:rsidP="005E11D3">
      <w:pPr>
        <w:jc w:val="right"/>
        <w:rPr>
          <w:rFonts w:cstheme="minorHAnsi"/>
          <w:sz w:val="28"/>
          <w:szCs w:val="28"/>
        </w:rPr>
      </w:pPr>
    </w:p>
    <w:p w14:paraId="059A3B4F" w14:textId="77777777" w:rsidR="005E11D3" w:rsidRDefault="005E11D3" w:rsidP="005E11D3">
      <w:pPr>
        <w:jc w:val="center"/>
        <w:rPr>
          <w:rFonts w:cstheme="minorHAnsi"/>
          <w:sz w:val="28"/>
          <w:szCs w:val="28"/>
        </w:rPr>
      </w:pPr>
      <w:r w:rsidRPr="00F51846">
        <w:rPr>
          <w:rFonts w:cstheme="minorHAnsi"/>
          <w:sz w:val="28"/>
          <w:szCs w:val="28"/>
        </w:rPr>
        <w:t>MB BS, M</w:t>
      </w:r>
      <w:r>
        <w:rPr>
          <w:rFonts w:cstheme="minorHAnsi"/>
          <w:sz w:val="28"/>
          <w:szCs w:val="28"/>
        </w:rPr>
        <w:t>.</w:t>
      </w:r>
      <w:r w:rsidRPr="00F51846">
        <w:rPr>
          <w:rFonts w:cstheme="minorHAnsi"/>
          <w:sz w:val="28"/>
          <w:szCs w:val="28"/>
        </w:rPr>
        <w:t>Sc</w:t>
      </w:r>
      <w:r>
        <w:rPr>
          <w:rFonts w:cstheme="minorHAnsi"/>
          <w:sz w:val="28"/>
          <w:szCs w:val="28"/>
        </w:rPr>
        <w:t>.</w:t>
      </w:r>
      <w:r w:rsidRPr="00F51846">
        <w:rPr>
          <w:rFonts w:cstheme="minorHAnsi"/>
          <w:sz w:val="28"/>
          <w:szCs w:val="28"/>
        </w:rPr>
        <w:t>, FR</w:t>
      </w:r>
      <w:r>
        <w:rPr>
          <w:rFonts w:cstheme="minorHAnsi"/>
          <w:sz w:val="28"/>
          <w:szCs w:val="28"/>
        </w:rPr>
        <w:t>CS(Ed)</w:t>
      </w:r>
      <w:r w:rsidRPr="00F51846">
        <w:rPr>
          <w:rFonts w:cstheme="minorHAnsi"/>
          <w:sz w:val="28"/>
          <w:szCs w:val="28"/>
        </w:rPr>
        <w:t>, FRCS (</w:t>
      </w:r>
      <w:proofErr w:type="spellStart"/>
      <w:r w:rsidRPr="00F51846">
        <w:rPr>
          <w:rFonts w:cstheme="minorHAnsi"/>
          <w:sz w:val="28"/>
          <w:szCs w:val="28"/>
        </w:rPr>
        <w:t>Plast</w:t>
      </w:r>
      <w:proofErr w:type="spellEnd"/>
      <w:r w:rsidRPr="00F51846">
        <w:rPr>
          <w:rFonts w:cstheme="minorHAnsi"/>
          <w:sz w:val="28"/>
          <w:szCs w:val="28"/>
        </w:rPr>
        <w:t xml:space="preserve">) </w:t>
      </w:r>
    </w:p>
    <w:p w14:paraId="08E205EB" w14:textId="77777777" w:rsidR="005E11D3" w:rsidRDefault="005E11D3" w:rsidP="005E11D3">
      <w:pPr>
        <w:jc w:val="center"/>
        <w:rPr>
          <w:rFonts w:cstheme="minorHAnsi"/>
          <w:sz w:val="28"/>
          <w:szCs w:val="28"/>
        </w:rPr>
      </w:pPr>
    </w:p>
    <w:p w14:paraId="6209AF08" w14:textId="77777777" w:rsidR="005E11D3" w:rsidRPr="00F51846" w:rsidRDefault="005E11D3" w:rsidP="005E11D3">
      <w:pPr>
        <w:jc w:val="both"/>
        <w:rPr>
          <w:rFonts w:cstheme="minorHAnsi"/>
          <w:color w:val="131313"/>
          <w:sz w:val="22"/>
          <w:szCs w:val="22"/>
        </w:rPr>
      </w:pPr>
      <w:r w:rsidRPr="00F51846">
        <w:rPr>
          <w:rFonts w:cstheme="minorHAnsi"/>
          <w:color w:val="131313"/>
          <w:sz w:val="22"/>
          <w:szCs w:val="22"/>
        </w:rPr>
        <w:t>Naiem Moiemen is Honorary Professor at the University of Birmingham and a consultant plastic and burns surgeon at University Hospital Birmingham</w:t>
      </w:r>
      <w:r>
        <w:rPr>
          <w:rFonts w:cstheme="minorHAnsi"/>
          <w:color w:val="131313"/>
          <w:sz w:val="22"/>
          <w:szCs w:val="22"/>
        </w:rPr>
        <w:t xml:space="preserve"> and Birmingham Children’s Hospital</w:t>
      </w:r>
      <w:r w:rsidRPr="00F51846">
        <w:rPr>
          <w:rFonts w:cstheme="minorHAnsi"/>
          <w:color w:val="131313"/>
          <w:sz w:val="22"/>
          <w:szCs w:val="22"/>
        </w:rPr>
        <w:t xml:space="preserve">. He is Director of the </w:t>
      </w:r>
      <w:proofErr w:type="spellStart"/>
      <w:r w:rsidRPr="00F51846">
        <w:rPr>
          <w:rFonts w:cstheme="minorHAnsi"/>
          <w:color w:val="131313"/>
          <w:sz w:val="22"/>
          <w:szCs w:val="22"/>
        </w:rPr>
        <w:t>ScarFree</w:t>
      </w:r>
      <w:proofErr w:type="spellEnd"/>
      <w:r w:rsidRPr="00F51846">
        <w:rPr>
          <w:rFonts w:cstheme="minorHAnsi"/>
          <w:color w:val="131313"/>
          <w:sz w:val="22"/>
          <w:szCs w:val="22"/>
        </w:rPr>
        <w:t xml:space="preserve"> Foundation Centre for Burn Research in Birmingham</w:t>
      </w:r>
      <w:r>
        <w:rPr>
          <w:rFonts w:cstheme="minorHAnsi"/>
          <w:color w:val="131313"/>
          <w:sz w:val="22"/>
          <w:szCs w:val="22"/>
        </w:rPr>
        <w:t>.</w:t>
      </w:r>
      <w:r w:rsidRPr="00F51846">
        <w:rPr>
          <w:rFonts w:cstheme="minorHAnsi"/>
          <w:color w:val="131313"/>
          <w:sz w:val="22"/>
          <w:szCs w:val="22"/>
        </w:rPr>
        <w:t xml:space="preserve"> He is the Clinical Lead of the Midland</w:t>
      </w:r>
      <w:r>
        <w:rPr>
          <w:rFonts w:cstheme="minorHAnsi"/>
          <w:color w:val="131313"/>
          <w:sz w:val="22"/>
          <w:szCs w:val="22"/>
        </w:rPr>
        <w:t>s</w:t>
      </w:r>
      <w:r w:rsidRPr="00F51846">
        <w:rPr>
          <w:rFonts w:cstheme="minorHAnsi"/>
          <w:color w:val="131313"/>
          <w:sz w:val="22"/>
          <w:szCs w:val="22"/>
        </w:rPr>
        <w:t xml:space="preserve"> Burn Care Network</w:t>
      </w:r>
      <w:r>
        <w:rPr>
          <w:rFonts w:cstheme="minorHAnsi"/>
          <w:color w:val="131313"/>
          <w:sz w:val="22"/>
          <w:szCs w:val="22"/>
        </w:rPr>
        <w:t>.</w:t>
      </w:r>
    </w:p>
    <w:p w14:paraId="288CBB9F" w14:textId="77777777" w:rsidR="005E11D3" w:rsidRPr="00F51846" w:rsidRDefault="005E11D3" w:rsidP="005E11D3">
      <w:pPr>
        <w:jc w:val="both"/>
        <w:rPr>
          <w:rFonts w:cstheme="minorHAnsi"/>
          <w:color w:val="131313"/>
          <w:sz w:val="22"/>
          <w:szCs w:val="22"/>
        </w:rPr>
      </w:pPr>
    </w:p>
    <w:p w14:paraId="3A0683F3" w14:textId="77777777" w:rsidR="005E11D3" w:rsidRPr="00F51846" w:rsidRDefault="005E11D3" w:rsidP="005E11D3">
      <w:pPr>
        <w:jc w:val="both"/>
        <w:rPr>
          <w:rFonts w:cstheme="minorHAnsi"/>
          <w:color w:val="000000"/>
          <w:sz w:val="22"/>
          <w:szCs w:val="22"/>
        </w:rPr>
      </w:pPr>
      <w:r w:rsidRPr="00F51846">
        <w:rPr>
          <w:rFonts w:cstheme="minorHAnsi"/>
          <w:sz w:val="22"/>
          <w:szCs w:val="22"/>
        </w:rPr>
        <w:t xml:space="preserve">Naiem is President of the International </w:t>
      </w:r>
      <w:r>
        <w:rPr>
          <w:rFonts w:cstheme="minorHAnsi"/>
          <w:sz w:val="22"/>
          <w:szCs w:val="22"/>
        </w:rPr>
        <w:t>Society</w:t>
      </w:r>
      <w:r w:rsidRPr="00F5184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for</w:t>
      </w:r>
      <w:r w:rsidRPr="00F51846">
        <w:rPr>
          <w:rFonts w:cstheme="minorHAnsi"/>
          <w:sz w:val="22"/>
          <w:szCs w:val="22"/>
        </w:rPr>
        <w:t xml:space="preserve"> Burn Injur</w:t>
      </w:r>
      <w:r>
        <w:rPr>
          <w:rFonts w:cstheme="minorHAnsi"/>
          <w:sz w:val="22"/>
          <w:szCs w:val="22"/>
        </w:rPr>
        <w:t>ies</w:t>
      </w:r>
      <w:r w:rsidRPr="00F51846">
        <w:rPr>
          <w:rFonts w:cstheme="minorHAnsi"/>
          <w:sz w:val="22"/>
          <w:szCs w:val="22"/>
        </w:rPr>
        <w:t xml:space="preserve"> (ISBI), Past President of </w:t>
      </w:r>
      <w:r>
        <w:rPr>
          <w:rFonts w:cstheme="minorHAnsi"/>
          <w:sz w:val="22"/>
          <w:szCs w:val="22"/>
        </w:rPr>
        <w:t xml:space="preserve">the </w:t>
      </w:r>
      <w:r w:rsidRPr="00F51846">
        <w:rPr>
          <w:rFonts w:cstheme="minorHAnsi"/>
          <w:sz w:val="22"/>
          <w:szCs w:val="22"/>
        </w:rPr>
        <w:t xml:space="preserve">European Burn Association </w:t>
      </w:r>
      <w:r>
        <w:rPr>
          <w:rFonts w:cstheme="minorHAnsi"/>
          <w:sz w:val="22"/>
          <w:szCs w:val="22"/>
        </w:rPr>
        <w:t xml:space="preserve">(EBA) </w:t>
      </w:r>
      <w:r w:rsidRPr="00F51846">
        <w:rPr>
          <w:rFonts w:cstheme="minorHAnsi"/>
          <w:sz w:val="22"/>
          <w:szCs w:val="22"/>
        </w:rPr>
        <w:t xml:space="preserve">and Past Chairman of the British Burn Association (BBA). </w:t>
      </w:r>
      <w:r w:rsidRPr="00F51846">
        <w:rPr>
          <w:rFonts w:cstheme="minorHAnsi"/>
          <w:color w:val="000000"/>
          <w:sz w:val="22"/>
          <w:szCs w:val="22"/>
        </w:rPr>
        <w:t>He has published more than 120 papers in peer review</w:t>
      </w:r>
      <w:r>
        <w:rPr>
          <w:rFonts w:cstheme="minorHAnsi"/>
          <w:color w:val="000000"/>
          <w:sz w:val="22"/>
          <w:szCs w:val="22"/>
        </w:rPr>
        <w:t>ed</w:t>
      </w:r>
      <w:r w:rsidRPr="00F51846">
        <w:rPr>
          <w:rFonts w:cstheme="minorHAnsi"/>
          <w:color w:val="000000"/>
          <w:sz w:val="22"/>
          <w:szCs w:val="22"/>
        </w:rPr>
        <w:t xml:space="preserve"> journals and book chapters. He is Editor in Chief of the European Burn Journal, member of </w:t>
      </w:r>
      <w:r>
        <w:rPr>
          <w:rFonts w:cstheme="minorHAnsi"/>
          <w:color w:val="000000"/>
          <w:sz w:val="22"/>
          <w:szCs w:val="22"/>
        </w:rPr>
        <w:t xml:space="preserve">the </w:t>
      </w:r>
      <w:r w:rsidRPr="00F51846">
        <w:rPr>
          <w:rFonts w:cstheme="minorHAnsi"/>
          <w:color w:val="000000"/>
          <w:sz w:val="22"/>
          <w:szCs w:val="22"/>
        </w:rPr>
        <w:t>senior editorial board</w:t>
      </w:r>
      <w:r>
        <w:rPr>
          <w:rFonts w:cstheme="minorHAnsi"/>
          <w:color w:val="000000"/>
          <w:sz w:val="22"/>
          <w:szCs w:val="22"/>
        </w:rPr>
        <w:t>s</w:t>
      </w:r>
      <w:r w:rsidRPr="00F51846">
        <w:rPr>
          <w:rFonts w:cstheme="minorHAnsi"/>
          <w:color w:val="000000"/>
          <w:sz w:val="22"/>
          <w:szCs w:val="22"/>
        </w:rPr>
        <w:t xml:space="preserve"> of BURNS and </w:t>
      </w:r>
      <w:r>
        <w:rPr>
          <w:rFonts w:cstheme="minorHAnsi"/>
          <w:color w:val="000000"/>
          <w:sz w:val="22"/>
          <w:szCs w:val="22"/>
        </w:rPr>
        <w:t xml:space="preserve">of the </w:t>
      </w:r>
      <w:r w:rsidRPr="00F51846">
        <w:rPr>
          <w:rFonts w:cstheme="minorHAnsi"/>
          <w:color w:val="000000"/>
          <w:sz w:val="22"/>
          <w:szCs w:val="22"/>
        </w:rPr>
        <w:t xml:space="preserve">Journal of Burn Care and Research and was past deputy editor of </w:t>
      </w:r>
      <w:r>
        <w:rPr>
          <w:rFonts w:cstheme="minorHAnsi"/>
          <w:color w:val="000000"/>
          <w:sz w:val="22"/>
          <w:szCs w:val="22"/>
        </w:rPr>
        <w:t xml:space="preserve">the </w:t>
      </w:r>
      <w:r w:rsidRPr="00F51846">
        <w:rPr>
          <w:rFonts w:cstheme="minorHAnsi"/>
          <w:color w:val="000000"/>
          <w:sz w:val="22"/>
          <w:szCs w:val="22"/>
        </w:rPr>
        <w:t>Journal of Burn</w:t>
      </w:r>
      <w:r>
        <w:rPr>
          <w:rFonts w:cstheme="minorHAnsi"/>
          <w:color w:val="000000"/>
          <w:sz w:val="22"/>
          <w:szCs w:val="22"/>
        </w:rPr>
        <w:t>s</w:t>
      </w:r>
      <w:r w:rsidRPr="00F51846">
        <w:rPr>
          <w:rFonts w:cstheme="minorHAnsi"/>
          <w:color w:val="000000"/>
          <w:sz w:val="22"/>
          <w:szCs w:val="22"/>
        </w:rPr>
        <w:t xml:space="preserve"> and Trauma.</w:t>
      </w:r>
    </w:p>
    <w:p w14:paraId="7EDE9E18" w14:textId="77777777" w:rsidR="00631E2F" w:rsidRDefault="00631E2F"/>
    <w:sectPr w:rsidR="00631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D3"/>
    <w:rsid w:val="005E11D3"/>
    <w:rsid w:val="0063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192D"/>
  <w15:chartTrackingRefBased/>
  <w15:docId w15:val="{F0D45B45-332D-4E61-8612-183AB8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Nechama Lewis</dc:creator>
  <cp:keywords/>
  <dc:description/>
  <cp:lastModifiedBy>Nechama Lewis</cp:lastModifiedBy>
  <cp:revision>1</cp:revision>
  <dcterms:created xsi:type="dcterms:W3CDTF">2021-05-19T23:11:00Z</dcterms:created>
  <dcterms:modified xsi:type="dcterms:W3CDTF">2021-05-19T23:12:00Z</dcterms:modified>
</cp:coreProperties>
</file>